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6B0743" w:rsidP="006B0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Координационный совет организаций профсоюзов г. Ачинска и Ачинского района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276CDA" w:rsidRPr="00276CDA" w:rsidRDefault="006B0743" w:rsidP="006B074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>Всероссийская акция профсоюзов в рамках Всемирного дня действий «За достойный труд»!</w:t>
      </w:r>
    </w:p>
    <w:p w:rsidR="006157AC" w:rsidRDefault="006B0743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07.10</w:t>
      </w:r>
      <w:r w:rsidR="00EF786C">
        <w:rPr>
          <w:rFonts w:ascii="Times New Roman" w:hAnsi="Times New Roman" w:cs="Times New Roman"/>
          <w:sz w:val="32"/>
          <w:szCs w:val="32"/>
        </w:rPr>
        <w:t>.2022</w:t>
      </w:r>
    </w:p>
    <w:p w:rsidR="00276CDA" w:rsidRDefault="006B0743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14.00 до 15.00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A8567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EF786C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B0743">
        <w:rPr>
          <w:rFonts w:ascii="Times New Roman" w:hAnsi="Times New Roman" w:cs="Times New Roman"/>
          <w:sz w:val="32"/>
          <w:szCs w:val="32"/>
        </w:rPr>
        <w:t>, 20 автомобиле</w:t>
      </w:r>
      <w:bookmarkStart w:id="0" w:name="_GoBack"/>
      <w:bookmarkEnd w:id="0"/>
      <w:r w:rsidR="006B0743">
        <w:rPr>
          <w:rFonts w:ascii="Times New Roman" w:hAnsi="Times New Roman" w:cs="Times New Roman"/>
          <w:sz w:val="32"/>
          <w:szCs w:val="32"/>
        </w:rPr>
        <w:t>й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67124B"/>
    <w:rsid w:val="006B0743"/>
    <w:rsid w:val="007B66FE"/>
    <w:rsid w:val="0082428F"/>
    <w:rsid w:val="00932298"/>
    <w:rsid w:val="00960E51"/>
    <w:rsid w:val="009E697D"/>
    <w:rsid w:val="00A85677"/>
    <w:rsid w:val="00BD5206"/>
    <w:rsid w:val="00CA4B35"/>
    <w:rsid w:val="00DA22B7"/>
    <w:rsid w:val="00E62801"/>
    <w:rsid w:val="00E67556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Трегубова</cp:lastModifiedBy>
  <cp:revision>18</cp:revision>
  <dcterms:created xsi:type="dcterms:W3CDTF">2018-03-23T04:12:00Z</dcterms:created>
  <dcterms:modified xsi:type="dcterms:W3CDTF">2022-09-28T07:22:00Z</dcterms:modified>
</cp:coreProperties>
</file>